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DE" w:rsidRPr="00B509DE" w:rsidRDefault="00B509DE" w:rsidP="000A5524">
      <w:pPr>
        <w:spacing w:line="240" w:lineRule="auto"/>
        <w:jc w:val="center"/>
        <w:rPr>
          <w:b/>
          <w:sz w:val="2"/>
        </w:rPr>
      </w:pPr>
    </w:p>
    <w:tbl>
      <w:tblPr>
        <w:tblStyle w:val="TableGrid"/>
        <w:tblW w:w="1108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193"/>
        <w:gridCol w:w="1763"/>
      </w:tblGrid>
      <w:tr w:rsidR="004C5348" w:rsidRPr="000A5524" w:rsidTr="004C5348">
        <w:trPr>
          <w:trHeight w:val="809"/>
        </w:trPr>
        <w:tc>
          <w:tcPr>
            <w:tcW w:w="2129" w:type="dxa"/>
          </w:tcPr>
          <w:p w:rsidR="004C5348" w:rsidRPr="004C5348" w:rsidRDefault="004C5348" w:rsidP="000A5524">
            <w:pPr>
              <w:jc w:val="center"/>
              <w:rPr>
                <w:b/>
                <w:color w:val="7030A0"/>
                <w:sz w:val="24"/>
              </w:rPr>
            </w:pPr>
            <w:r w:rsidRPr="004C5348">
              <w:rPr>
                <w:b/>
                <w:color w:val="7030A0"/>
                <w:sz w:val="24"/>
              </w:rPr>
              <w:t>Question</w:t>
            </w:r>
          </w:p>
        </w:tc>
        <w:tc>
          <w:tcPr>
            <w:tcW w:w="7193" w:type="dxa"/>
          </w:tcPr>
          <w:p w:rsidR="004C5348" w:rsidRPr="004C5348" w:rsidRDefault="004C5348" w:rsidP="000A5524">
            <w:pPr>
              <w:jc w:val="center"/>
              <w:rPr>
                <w:b/>
                <w:color w:val="7030A0"/>
                <w:sz w:val="28"/>
              </w:rPr>
            </w:pPr>
            <w:r w:rsidRPr="004C5348">
              <w:rPr>
                <w:b/>
                <w:color w:val="7030A0"/>
                <w:sz w:val="28"/>
              </w:rPr>
              <w:t>Answer</w:t>
            </w:r>
          </w:p>
        </w:tc>
        <w:tc>
          <w:tcPr>
            <w:tcW w:w="1763" w:type="dxa"/>
          </w:tcPr>
          <w:p w:rsidR="004C5348" w:rsidRPr="004C5348" w:rsidRDefault="004C5348" w:rsidP="00987793">
            <w:pPr>
              <w:jc w:val="center"/>
              <w:rPr>
                <w:b/>
                <w:color w:val="7030A0"/>
                <w:sz w:val="28"/>
              </w:rPr>
            </w:pPr>
            <w:r w:rsidRPr="004C5348">
              <w:rPr>
                <w:b/>
                <w:color w:val="7030A0"/>
                <w:sz w:val="28"/>
              </w:rPr>
              <w:t>Did they do it correctly?</w:t>
            </w:r>
          </w:p>
        </w:tc>
      </w:tr>
      <w:tr w:rsidR="004C5348" w:rsidRPr="000A5524" w:rsidTr="004C5348">
        <w:trPr>
          <w:trHeight w:val="1611"/>
        </w:trPr>
        <w:tc>
          <w:tcPr>
            <w:tcW w:w="2129" w:type="dxa"/>
          </w:tcPr>
          <w:p w:rsidR="004C5348" w:rsidRPr="004C5348" w:rsidRDefault="004C5348" w:rsidP="000A5524">
            <w:pPr>
              <w:jc w:val="center"/>
              <w:rPr>
                <w:color w:val="7030A0"/>
                <w:sz w:val="24"/>
              </w:rPr>
            </w:pPr>
            <w:r w:rsidRPr="004C5348">
              <w:rPr>
                <w:b/>
                <w:color w:val="7030A0"/>
                <w:sz w:val="24"/>
              </w:rPr>
              <w:t>State</w:t>
            </w:r>
            <w:r w:rsidRPr="004C5348">
              <w:rPr>
                <w:color w:val="7030A0"/>
                <w:sz w:val="24"/>
              </w:rPr>
              <w:t xml:space="preserve"> your two favourite foods</w:t>
            </w:r>
          </w:p>
          <w:p w:rsidR="004C5348" w:rsidRPr="004C5348" w:rsidRDefault="004C5348" w:rsidP="000A5524">
            <w:pPr>
              <w:jc w:val="center"/>
              <w:rPr>
                <w:color w:val="7030A0"/>
                <w:sz w:val="24"/>
              </w:rPr>
            </w:pPr>
          </w:p>
        </w:tc>
        <w:tc>
          <w:tcPr>
            <w:tcW w:w="7193" w:type="dxa"/>
          </w:tcPr>
          <w:p w:rsidR="004C5348" w:rsidRPr="00A51051" w:rsidRDefault="004C5348" w:rsidP="000A5524">
            <w:pPr>
              <w:jc w:val="center"/>
              <w:rPr>
                <w:color w:val="7030A0"/>
                <w:sz w:val="44"/>
              </w:rPr>
            </w:pPr>
          </w:p>
        </w:tc>
        <w:tc>
          <w:tcPr>
            <w:tcW w:w="1763" w:type="dxa"/>
          </w:tcPr>
          <w:p w:rsidR="004C5348" w:rsidRPr="00A51051" w:rsidRDefault="004C5348" w:rsidP="000A5524">
            <w:pPr>
              <w:jc w:val="center"/>
              <w:rPr>
                <w:color w:val="7030A0"/>
                <w:sz w:val="44"/>
              </w:rPr>
            </w:pPr>
          </w:p>
        </w:tc>
      </w:tr>
      <w:tr w:rsidR="004C5348" w:rsidRPr="000A5524" w:rsidTr="004C5348">
        <w:trPr>
          <w:trHeight w:val="1050"/>
        </w:trPr>
        <w:tc>
          <w:tcPr>
            <w:tcW w:w="2129" w:type="dxa"/>
          </w:tcPr>
          <w:p w:rsidR="004C5348" w:rsidRPr="004C5348" w:rsidRDefault="004C5348" w:rsidP="004C5348">
            <w:pPr>
              <w:jc w:val="center"/>
              <w:rPr>
                <w:color w:val="7030A0"/>
                <w:sz w:val="24"/>
              </w:rPr>
            </w:pPr>
            <w:r w:rsidRPr="004C5348">
              <w:rPr>
                <w:b/>
                <w:color w:val="7030A0"/>
                <w:sz w:val="24"/>
              </w:rPr>
              <w:t>Identify</w:t>
            </w:r>
            <w:r w:rsidRPr="004C5348">
              <w:rPr>
                <w:color w:val="7030A0"/>
                <w:sz w:val="24"/>
              </w:rPr>
              <w:t xml:space="preserve"> one person in the class who is left handed</w:t>
            </w:r>
          </w:p>
        </w:tc>
        <w:tc>
          <w:tcPr>
            <w:tcW w:w="7193" w:type="dxa"/>
          </w:tcPr>
          <w:p w:rsidR="004C5348" w:rsidRPr="00A51051" w:rsidRDefault="004C5348" w:rsidP="000A5524">
            <w:pPr>
              <w:jc w:val="center"/>
              <w:rPr>
                <w:color w:val="7030A0"/>
                <w:sz w:val="44"/>
              </w:rPr>
            </w:pPr>
          </w:p>
        </w:tc>
        <w:tc>
          <w:tcPr>
            <w:tcW w:w="1763" w:type="dxa"/>
          </w:tcPr>
          <w:p w:rsidR="004C5348" w:rsidRPr="00A51051" w:rsidRDefault="004C5348" w:rsidP="000A5524">
            <w:pPr>
              <w:jc w:val="center"/>
              <w:rPr>
                <w:color w:val="7030A0"/>
                <w:sz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7"/>
        <w:tblW w:w="212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29"/>
      </w:tblGrid>
      <w:tr w:rsidR="004C5348" w:rsidRPr="000A5524" w:rsidTr="004C5348">
        <w:trPr>
          <w:trHeight w:val="1073"/>
        </w:trPr>
        <w:tc>
          <w:tcPr>
            <w:tcW w:w="2129" w:type="dxa"/>
          </w:tcPr>
          <w:p w:rsidR="004C5348" w:rsidRPr="004C5348" w:rsidRDefault="004C5348" w:rsidP="004C5348">
            <w:pPr>
              <w:jc w:val="center"/>
              <w:rPr>
                <w:color w:val="7030A0"/>
                <w:sz w:val="44"/>
              </w:rPr>
            </w:pPr>
            <w:r w:rsidRPr="004C5348">
              <w:rPr>
                <w:b/>
                <w:color w:val="7030A0"/>
                <w:sz w:val="24"/>
              </w:rPr>
              <w:t>Complete</w:t>
            </w:r>
            <w:r w:rsidRPr="004C5348">
              <w:rPr>
                <w:color w:val="7030A0"/>
                <w:sz w:val="24"/>
              </w:rPr>
              <w:t xml:space="preserve"> / </w:t>
            </w:r>
            <w:r w:rsidRPr="004C5348">
              <w:rPr>
                <w:b/>
                <w:color w:val="7030A0"/>
                <w:sz w:val="24"/>
              </w:rPr>
              <w:t>Construct</w:t>
            </w:r>
            <w:r w:rsidRPr="004C5348">
              <w:rPr>
                <w:color w:val="7030A0"/>
                <w:sz w:val="24"/>
              </w:rPr>
              <w:t xml:space="preserve"> the sales revenue table</w:t>
            </w:r>
          </w:p>
        </w:tc>
      </w:tr>
    </w:tbl>
    <w:p w:rsidR="004C5348" w:rsidRDefault="004C5348" w:rsidP="000A5524">
      <w:pPr>
        <w:spacing w:line="240" w:lineRule="auto"/>
        <w:jc w:val="center"/>
        <w:rPr>
          <w:b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5C70E5F1" wp14:editId="72322504">
            <wp:simplePos x="0" y="0"/>
            <wp:positionH relativeFrom="column">
              <wp:posOffset>37465</wp:posOffset>
            </wp:positionH>
            <wp:positionV relativeFrom="paragraph">
              <wp:posOffset>193675</wp:posOffset>
            </wp:positionV>
            <wp:extent cx="5262880" cy="1147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8" t="48894" r="24514" b="27460"/>
                    <a:stretch/>
                  </pic:blipFill>
                  <pic:spPr bwMode="auto">
                    <a:xfrm>
                      <a:off x="0" y="0"/>
                      <a:ext cx="5262880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8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6059"/>
        <w:gridCol w:w="2897"/>
      </w:tblGrid>
      <w:tr w:rsidR="004C5348" w:rsidRPr="000A5524" w:rsidTr="004C6A8E">
        <w:trPr>
          <w:trHeight w:val="1073"/>
        </w:trPr>
        <w:tc>
          <w:tcPr>
            <w:tcW w:w="212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24"/>
                <w:szCs w:val="24"/>
              </w:rPr>
            </w:pPr>
            <w:r w:rsidRPr="004C5348">
              <w:rPr>
                <w:b/>
                <w:color w:val="7030A0"/>
                <w:sz w:val="24"/>
                <w:szCs w:val="24"/>
              </w:rPr>
              <w:t>Calculate</w:t>
            </w:r>
            <w:r w:rsidRPr="004C5348">
              <w:rPr>
                <w:color w:val="7030A0"/>
                <w:sz w:val="24"/>
                <w:szCs w:val="24"/>
              </w:rPr>
              <w:t xml:space="preserve"> the following sum</w:t>
            </w:r>
          </w:p>
          <w:p w:rsidR="004C5348" w:rsidRPr="004C5348" w:rsidRDefault="004C5348" w:rsidP="004C5348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605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32"/>
              </w:rPr>
            </w:pPr>
            <w:r w:rsidRPr="004C5348">
              <w:rPr>
                <w:color w:val="7030A0"/>
                <w:sz w:val="32"/>
              </w:rPr>
              <w:t xml:space="preserve">2.224 x 7814 = </w:t>
            </w:r>
          </w:p>
        </w:tc>
        <w:tc>
          <w:tcPr>
            <w:tcW w:w="2897" w:type="dxa"/>
          </w:tcPr>
          <w:p w:rsidR="004C5348" w:rsidRPr="00A51051" w:rsidRDefault="004C5348" w:rsidP="004C6A8E">
            <w:pPr>
              <w:jc w:val="center"/>
              <w:rPr>
                <w:color w:val="7030A0"/>
                <w:sz w:val="44"/>
              </w:rPr>
            </w:pPr>
          </w:p>
        </w:tc>
      </w:tr>
      <w:tr w:rsidR="004C5348" w:rsidRPr="000A5524" w:rsidTr="004C6A8E">
        <w:trPr>
          <w:trHeight w:val="1050"/>
        </w:trPr>
        <w:tc>
          <w:tcPr>
            <w:tcW w:w="212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24"/>
                <w:szCs w:val="24"/>
              </w:rPr>
            </w:pPr>
            <w:r w:rsidRPr="004C5348">
              <w:rPr>
                <w:b/>
                <w:color w:val="7030A0"/>
                <w:sz w:val="24"/>
                <w:szCs w:val="24"/>
              </w:rPr>
              <w:t>Outline</w:t>
            </w:r>
            <w:r w:rsidRPr="004C5348">
              <w:rPr>
                <w:color w:val="7030A0"/>
                <w:sz w:val="24"/>
                <w:szCs w:val="24"/>
              </w:rPr>
              <w:t xml:space="preserve"> why command words are important for your GCSE Business exam </w:t>
            </w:r>
          </w:p>
        </w:tc>
        <w:tc>
          <w:tcPr>
            <w:tcW w:w="6059" w:type="dxa"/>
          </w:tcPr>
          <w:p w:rsidR="004C5348" w:rsidRPr="004C5348" w:rsidRDefault="004C5348" w:rsidP="004C5348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2897" w:type="dxa"/>
          </w:tcPr>
          <w:p w:rsidR="004C5348" w:rsidRPr="00A51051" w:rsidRDefault="004C5348" w:rsidP="004C6A8E">
            <w:pPr>
              <w:jc w:val="center"/>
              <w:rPr>
                <w:color w:val="7030A0"/>
                <w:sz w:val="44"/>
              </w:rPr>
            </w:pPr>
          </w:p>
        </w:tc>
      </w:tr>
      <w:tr w:rsidR="004C5348" w:rsidRPr="000A5524" w:rsidTr="004C6A8E">
        <w:trPr>
          <w:trHeight w:val="1611"/>
        </w:trPr>
        <w:tc>
          <w:tcPr>
            <w:tcW w:w="2129" w:type="dxa"/>
          </w:tcPr>
          <w:p w:rsidR="004C5348" w:rsidRPr="004C5348" w:rsidRDefault="004C5348" w:rsidP="004C5348">
            <w:pPr>
              <w:jc w:val="center"/>
              <w:rPr>
                <w:color w:val="7030A0"/>
                <w:sz w:val="24"/>
                <w:szCs w:val="24"/>
              </w:rPr>
            </w:pPr>
            <w:r w:rsidRPr="004C5348">
              <w:rPr>
                <w:b/>
                <w:color w:val="7030A0"/>
                <w:sz w:val="24"/>
                <w:szCs w:val="24"/>
              </w:rPr>
              <w:t>Explain why</w:t>
            </w:r>
            <w:r w:rsidRPr="004C5348">
              <w:rPr>
                <w:color w:val="7030A0"/>
                <w:sz w:val="24"/>
                <w:szCs w:val="24"/>
              </w:rPr>
              <w:t xml:space="preserve"> you are completing this worksheet?</w:t>
            </w:r>
          </w:p>
        </w:tc>
        <w:tc>
          <w:tcPr>
            <w:tcW w:w="605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2897" w:type="dxa"/>
          </w:tcPr>
          <w:p w:rsidR="004C5348" w:rsidRPr="00A51051" w:rsidRDefault="004C5348" w:rsidP="004C6A8E">
            <w:pPr>
              <w:jc w:val="center"/>
              <w:rPr>
                <w:color w:val="7030A0"/>
                <w:sz w:val="44"/>
              </w:rPr>
            </w:pPr>
          </w:p>
        </w:tc>
      </w:tr>
      <w:tr w:rsidR="004C5348" w:rsidRPr="000A5524" w:rsidTr="004C6A8E">
        <w:trPr>
          <w:trHeight w:val="537"/>
        </w:trPr>
        <w:tc>
          <w:tcPr>
            <w:tcW w:w="212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24"/>
                <w:szCs w:val="24"/>
              </w:rPr>
            </w:pPr>
            <w:r w:rsidRPr="004C5348">
              <w:rPr>
                <w:color w:val="7030A0"/>
                <w:sz w:val="24"/>
                <w:szCs w:val="24"/>
              </w:rPr>
              <w:t>Evaluate your attitude to learning in business studies</w:t>
            </w:r>
          </w:p>
        </w:tc>
        <w:tc>
          <w:tcPr>
            <w:tcW w:w="605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2897" w:type="dxa"/>
          </w:tcPr>
          <w:p w:rsidR="004C5348" w:rsidRPr="00A51051" w:rsidRDefault="004C5348" w:rsidP="004C6A8E">
            <w:pPr>
              <w:jc w:val="center"/>
              <w:rPr>
                <w:color w:val="7030A0"/>
                <w:sz w:val="44"/>
              </w:rPr>
            </w:pPr>
          </w:p>
        </w:tc>
      </w:tr>
      <w:tr w:rsidR="004C5348" w:rsidRPr="000A5524" w:rsidTr="004C6A8E">
        <w:trPr>
          <w:trHeight w:val="1073"/>
        </w:trPr>
        <w:tc>
          <w:tcPr>
            <w:tcW w:w="212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Make an assessment of the ICT facilities at Magnus Academy</w:t>
            </w:r>
          </w:p>
          <w:p w:rsidR="004C5348" w:rsidRPr="004C5348" w:rsidRDefault="004C5348" w:rsidP="004C6A8E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6059" w:type="dxa"/>
          </w:tcPr>
          <w:p w:rsidR="004C5348" w:rsidRPr="004C5348" w:rsidRDefault="004C5348" w:rsidP="004C6A8E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2897" w:type="dxa"/>
          </w:tcPr>
          <w:p w:rsidR="004C5348" w:rsidRPr="00A51051" w:rsidRDefault="004C5348" w:rsidP="004C6A8E">
            <w:pPr>
              <w:jc w:val="center"/>
              <w:rPr>
                <w:color w:val="7030A0"/>
                <w:sz w:val="44"/>
              </w:rPr>
            </w:pPr>
          </w:p>
        </w:tc>
      </w:tr>
    </w:tbl>
    <w:p w:rsidR="000A5524" w:rsidRDefault="000A5524" w:rsidP="000A5524">
      <w:pPr>
        <w:spacing w:line="240" w:lineRule="auto"/>
        <w:jc w:val="center"/>
        <w:rPr>
          <w:b/>
          <w:sz w:val="72"/>
        </w:rPr>
      </w:pPr>
    </w:p>
    <w:p w:rsidR="00915192" w:rsidRDefault="00915192" w:rsidP="00915192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lastRenderedPageBreak/>
        <w:t>COMMAND WORDS</w:t>
      </w:r>
    </w:p>
    <w:p w:rsidR="00915192" w:rsidRPr="00B509DE" w:rsidRDefault="00915192" w:rsidP="00915192">
      <w:pPr>
        <w:spacing w:line="240" w:lineRule="auto"/>
        <w:jc w:val="center"/>
        <w:rPr>
          <w:b/>
          <w:sz w:val="2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State</w:t>
            </w:r>
          </w:p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Say what it is</w:t>
            </w:r>
          </w:p>
        </w:tc>
      </w:tr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Identify</w:t>
            </w:r>
          </w:p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Choose from a list or case study</w:t>
            </w:r>
          </w:p>
        </w:tc>
      </w:tr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Complete / Construct</w:t>
            </w: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Fill in the table or document</w:t>
            </w:r>
          </w:p>
        </w:tc>
      </w:tr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Calculate</w:t>
            </w:r>
          </w:p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Do a sum in your head or use a calculator</w:t>
            </w:r>
          </w:p>
        </w:tc>
      </w:tr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Outline</w:t>
            </w:r>
          </w:p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Write down the main points in full sentences</w:t>
            </w:r>
          </w:p>
        </w:tc>
      </w:tr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 xml:space="preserve">Explain / </w:t>
            </w:r>
          </w:p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Why</w:t>
            </w:r>
          </w:p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Help the reader to understand a document, key word or situation by describing it in detail (include facts).</w:t>
            </w:r>
          </w:p>
        </w:tc>
      </w:tr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Evaluate</w:t>
            </w: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Consider all of the information and evidence provide a summary of multiple points of view.</w:t>
            </w:r>
          </w:p>
        </w:tc>
      </w:tr>
      <w:tr w:rsidR="00915192" w:rsidRPr="000A5524" w:rsidTr="005C2025">
        <w:tc>
          <w:tcPr>
            <w:tcW w:w="3369" w:type="dxa"/>
          </w:tcPr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  <w:r w:rsidRPr="00A51051">
              <w:rPr>
                <w:b/>
                <w:color w:val="7030A0"/>
                <w:sz w:val="44"/>
              </w:rPr>
              <w:t>Assesses</w:t>
            </w:r>
          </w:p>
          <w:p w:rsidR="00915192" w:rsidRPr="00A51051" w:rsidRDefault="00915192" w:rsidP="005C2025">
            <w:pPr>
              <w:jc w:val="center"/>
              <w:rPr>
                <w:b/>
                <w:color w:val="7030A0"/>
                <w:sz w:val="44"/>
              </w:rPr>
            </w:pPr>
          </w:p>
        </w:tc>
        <w:tc>
          <w:tcPr>
            <w:tcW w:w="7087" w:type="dxa"/>
          </w:tcPr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  <w:r w:rsidRPr="00A51051">
              <w:rPr>
                <w:color w:val="7030A0"/>
                <w:sz w:val="44"/>
              </w:rPr>
              <w:t>Evaluate and then make a decision</w:t>
            </w:r>
          </w:p>
          <w:p w:rsidR="00915192" w:rsidRPr="00A51051" w:rsidRDefault="00915192" w:rsidP="005C2025">
            <w:pPr>
              <w:jc w:val="center"/>
              <w:rPr>
                <w:color w:val="7030A0"/>
                <w:sz w:val="44"/>
              </w:rPr>
            </w:pPr>
          </w:p>
        </w:tc>
      </w:tr>
    </w:tbl>
    <w:p w:rsidR="00915192" w:rsidRPr="000A5524" w:rsidRDefault="00915192" w:rsidP="00915192">
      <w:pPr>
        <w:spacing w:line="240" w:lineRule="auto"/>
        <w:jc w:val="center"/>
        <w:rPr>
          <w:b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BA07DA" wp14:editId="15CC1967">
                <wp:simplePos x="0" y="0"/>
                <wp:positionH relativeFrom="column">
                  <wp:posOffset>-43180</wp:posOffset>
                </wp:positionH>
                <wp:positionV relativeFrom="paragraph">
                  <wp:posOffset>134620</wp:posOffset>
                </wp:positionV>
                <wp:extent cx="4796155" cy="1586865"/>
                <wp:effectExtent l="0" t="0" r="423545" b="1333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155" cy="1586865"/>
                        </a:xfrm>
                        <a:prstGeom prst="wedgeRoundRectCallout">
                          <a:avLst>
                            <a:gd name="adj1" fmla="val 58306"/>
                            <a:gd name="adj2" fmla="val -92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192" w:rsidRPr="00275CCA" w:rsidRDefault="00915192" w:rsidP="00915192">
                            <w:pPr>
                              <w:rPr>
                                <w:rFonts w:ascii="Eras Bold ITC" w:hAnsi="Eras Bold ITC"/>
                                <w:color w:val="000000" w:themeColor="text1"/>
                                <w:sz w:val="28"/>
                              </w:rPr>
                            </w:pPr>
                            <w:r w:rsidRPr="00275CCA">
                              <w:rPr>
                                <w:rFonts w:ascii="Eras Bold ITC" w:hAnsi="Eras Bold ITC"/>
                                <w:color w:val="000000" w:themeColor="text1"/>
                                <w:sz w:val="28"/>
                              </w:rPr>
                              <w:t>Mr Simms and Miss Baugh say…</w:t>
                            </w:r>
                          </w:p>
                          <w:p w:rsidR="00915192" w:rsidRPr="00275CCA" w:rsidRDefault="00915192" w:rsidP="00915192">
                            <w:pPr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</w:rPr>
                            </w:pPr>
                            <w:r w:rsidRPr="00275CCA">
                              <w:rPr>
                                <w:rFonts w:ascii="Eras Bold ITC" w:hAnsi="Eras Bold ITC"/>
                                <w:i/>
                                <w:color w:val="000000" w:themeColor="text1"/>
                                <w:sz w:val="32"/>
                              </w:rPr>
                              <w:t>“Learn these command words, read the question twice and always check how many marks each question is worth”</w:t>
                            </w:r>
                          </w:p>
                          <w:p w:rsidR="00915192" w:rsidRPr="00275CCA" w:rsidRDefault="00915192" w:rsidP="00915192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-3.4pt;margin-top:10.6pt;width:377.65pt;height:124.9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" adj="23394,8800" filled="f" strokecolor="#00b050" strokeweight="2pt">
                <v:textbox>
                  <w:txbxContent>
                    <w:p w:rsidR="00915192" w:rsidRPr="00275CCA" w:rsidRDefault="00915192" w:rsidP="00915192">
                      <w:pPr>
                        <w:rPr>
                          <w:rFonts w:ascii="Eras Bold ITC" w:hAnsi="Eras Bold ITC"/>
                          <w:color w:val="000000" w:themeColor="text1"/>
                          <w:sz w:val="28"/>
                        </w:rPr>
                      </w:pPr>
                      <w:r w:rsidRPr="00275CCA">
                        <w:rPr>
                          <w:rFonts w:ascii="Eras Bold ITC" w:hAnsi="Eras Bold ITC"/>
                          <w:color w:val="000000" w:themeColor="text1"/>
                          <w:sz w:val="28"/>
                        </w:rPr>
                        <w:t>Mr Simms and Miss Baugh say…</w:t>
                      </w:r>
                    </w:p>
                    <w:p w:rsidR="00915192" w:rsidRPr="00275CCA" w:rsidRDefault="00915192" w:rsidP="00915192">
                      <w:pPr>
                        <w:rPr>
                          <w:rFonts w:ascii="Eras Bold ITC" w:hAnsi="Eras Bold ITC"/>
                          <w:color w:val="000000" w:themeColor="text1"/>
                          <w:sz w:val="32"/>
                        </w:rPr>
                      </w:pPr>
                      <w:r w:rsidRPr="00275CCA">
                        <w:rPr>
                          <w:rFonts w:ascii="Eras Bold ITC" w:hAnsi="Eras Bold ITC"/>
                          <w:i/>
                          <w:color w:val="000000" w:themeColor="text1"/>
                          <w:sz w:val="32"/>
                        </w:rPr>
                        <w:t>“Learn these command words, read the question twice and always check how many marks each question is worth”</w:t>
                      </w:r>
                    </w:p>
                    <w:p w:rsidR="00915192" w:rsidRPr="00275CCA" w:rsidRDefault="00915192" w:rsidP="00915192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5" behindDoc="0" locked="0" layoutInCell="1" allowOverlap="1" wp14:anchorId="51F74AC6" wp14:editId="16FC7D47">
            <wp:simplePos x="0" y="0"/>
            <wp:positionH relativeFrom="column">
              <wp:posOffset>5097780</wp:posOffset>
            </wp:positionH>
            <wp:positionV relativeFrom="paragraph">
              <wp:posOffset>289560</wp:posOffset>
            </wp:positionV>
            <wp:extent cx="1449070" cy="1449070"/>
            <wp:effectExtent l="133350" t="114300" r="151130" b="170180"/>
            <wp:wrapSquare wrapText="bothSides"/>
            <wp:docPr id="3" name="Picture 3" descr="http://gadgetsin.com/uploads/2012/10/toy_soldier_book_end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dgetsin.com/uploads/2012/10/toy_soldier_book_ends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92" w:rsidRPr="000A5524" w:rsidRDefault="00915192" w:rsidP="000A5524">
      <w:pPr>
        <w:spacing w:line="240" w:lineRule="auto"/>
        <w:jc w:val="center"/>
        <w:rPr>
          <w:b/>
          <w:sz w:val="72"/>
        </w:rPr>
      </w:pPr>
      <w:bookmarkStart w:id="0" w:name="_GoBack"/>
      <w:bookmarkEnd w:id="0"/>
    </w:p>
    <w:sectPr w:rsidR="00915192" w:rsidRPr="000A5524" w:rsidSect="00A5105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24" w:rsidRDefault="000A5524" w:rsidP="000A5524">
      <w:pPr>
        <w:spacing w:after="0" w:line="240" w:lineRule="auto"/>
      </w:pPr>
      <w:r>
        <w:separator/>
      </w:r>
    </w:p>
  </w:endnote>
  <w:endnote w:type="continuationSeparator" w:id="0">
    <w:p w:rsidR="000A5524" w:rsidRDefault="000A5524" w:rsidP="000A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24" w:rsidRDefault="000A5524" w:rsidP="000A5524">
      <w:pPr>
        <w:spacing w:after="0" w:line="240" w:lineRule="auto"/>
      </w:pPr>
      <w:r>
        <w:separator/>
      </w:r>
    </w:p>
  </w:footnote>
  <w:footnote w:type="continuationSeparator" w:id="0">
    <w:p w:rsidR="000A5524" w:rsidRDefault="000A5524" w:rsidP="000A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8" w:rsidRPr="004C5348" w:rsidRDefault="004C5348" w:rsidP="004C5348">
    <w:pPr>
      <w:spacing w:line="240" w:lineRule="auto"/>
      <w:rPr>
        <w:b/>
        <w:sz w:val="5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E295D0" wp14:editId="7E9A137B">
          <wp:simplePos x="0" y="0"/>
          <wp:positionH relativeFrom="margin">
            <wp:posOffset>5838825</wp:posOffset>
          </wp:positionH>
          <wp:positionV relativeFrom="margin">
            <wp:posOffset>-845820</wp:posOffset>
          </wp:positionV>
          <wp:extent cx="702310" cy="702310"/>
          <wp:effectExtent l="95250" t="95250" r="154940" b="173990"/>
          <wp:wrapSquare wrapText="bothSides"/>
          <wp:docPr id="2" name="Picture 2" descr="http://gadgetsin.com/uploads/2012/10/toy_soldier_book_end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adgetsin.com/uploads/2012/10/toy_soldier_book_ends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348">
      <w:rPr>
        <w:b/>
        <w:sz w:val="52"/>
      </w:rPr>
      <w:t>COMMAND WORDS ACTIVITY</w:t>
    </w:r>
    <w:r w:rsidRPr="004C5348">
      <w:rPr>
        <w:noProof/>
        <w:lang w:eastAsia="en-GB"/>
      </w:rPr>
      <w:t xml:space="preserve"> </w:t>
    </w:r>
  </w:p>
  <w:p w:rsidR="000A5524" w:rsidRDefault="000A5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24"/>
    <w:rsid w:val="000A5524"/>
    <w:rsid w:val="00275CCA"/>
    <w:rsid w:val="00440911"/>
    <w:rsid w:val="004C5348"/>
    <w:rsid w:val="00915192"/>
    <w:rsid w:val="00A51051"/>
    <w:rsid w:val="00AD5A71"/>
    <w:rsid w:val="00B509DE"/>
    <w:rsid w:val="00C905E3"/>
    <w:rsid w:val="00D47317"/>
    <w:rsid w:val="00E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24"/>
  </w:style>
  <w:style w:type="paragraph" w:styleId="Footer">
    <w:name w:val="footer"/>
    <w:basedOn w:val="Normal"/>
    <w:link w:val="FooterChar"/>
    <w:uiPriority w:val="99"/>
    <w:unhideWhenUsed/>
    <w:rsid w:val="000A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24"/>
  </w:style>
  <w:style w:type="table" w:styleId="TableGrid">
    <w:name w:val="Table Grid"/>
    <w:basedOn w:val="TableNormal"/>
    <w:uiPriority w:val="59"/>
    <w:rsid w:val="000A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24"/>
  </w:style>
  <w:style w:type="paragraph" w:styleId="Footer">
    <w:name w:val="footer"/>
    <w:basedOn w:val="Normal"/>
    <w:link w:val="FooterChar"/>
    <w:uiPriority w:val="99"/>
    <w:unhideWhenUsed/>
    <w:rsid w:val="000A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24"/>
  </w:style>
  <w:style w:type="table" w:styleId="TableGrid">
    <w:name w:val="Table Grid"/>
    <w:basedOn w:val="TableNormal"/>
    <w:uiPriority w:val="59"/>
    <w:rsid w:val="000A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simms</dc:creator>
  <cp:lastModifiedBy>Debbie Wyld</cp:lastModifiedBy>
  <cp:revision>4</cp:revision>
  <dcterms:created xsi:type="dcterms:W3CDTF">2015-02-05T16:22:00Z</dcterms:created>
  <dcterms:modified xsi:type="dcterms:W3CDTF">2015-02-26T13:45:00Z</dcterms:modified>
</cp:coreProperties>
</file>